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455" w:rsidRPr="00FA1476" w:rsidRDefault="008B4455" w:rsidP="008B4455">
      <w:pPr>
        <w:jc w:val="center"/>
        <w:rPr>
          <w:b/>
          <w:color w:val="FF0000"/>
          <w:sz w:val="28"/>
          <w:szCs w:val="24"/>
        </w:rPr>
      </w:pPr>
      <w:bookmarkStart w:id="0" w:name="_GoBack"/>
      <w:bookmarkEnd w:id="0"/>
      <w:r w:rsidRPr="00FA1476">
        <w:rPr>
          <w:b/>
          <w:color w:val="FF0000"/>
          <w:sz w:val="28"/>
          <w:szCs w:val="24"/>
        </w:rPr>
        <w:t>IMPORTANT NOTICE</w:t>
      </w:r>
    </w:p>
    <w:p w:rsidR="008B4455" w:rsidRPr="00FA1476" w:rsidRDefault="008B4455" w:rsidP="008B4455">
      <w:pPr>
        <w:jc w:val="center"/>
        <w:rPr>
          <w:b/>
          <w:sz w:val="28"/>
          <w:szCs w:val="24"/>
        </w:rPr>
      </w:pPr>
      <w:r w:rsidRPr="00FA1476">
        <w:rPr>
          <w:b/>
          <w:sz w:val="28"/>
          <w:szCs w:val="24"/>
        </w:rPr>
        <w:t>New Illinois Pesticide Application Notification Requirements</w:t>
      </w:r>
    </w:p>
    <w:p w:rsidR="008B4455" w:rsidRPr="00FA1476" w:rsidRDefault="008B4455">
      <w:pPr>
        <w:rPr>
          <w:sz w:val="24"/>
          <w:szCs w:val="24"/>
        </w:rPr>
      </w:pPr>
      <w:r w:rsidRPr="00FA1476">
        <w:rPr>
          <w:sz w:val="24"/>
          <w:szCs w:val="24"/>
        </w:rPr>
        <w:t xml:space="preserve">Village of Ladd residents should be aware of new state regulations regarding pesticide applications on public rights-of-way that took effect January 1, 2025. Under Public Act 103-0976 (The Pesticide Application on Rights-of-Way Notification Act), we are implementing enhanced notification procedures to keep our community informed about pesticide applications. </w:t>
      </w:r>
    </w:p>
    <w:p w:rsidR="008B4455" w:rsidRPr="00FA1476" w:rsidRDefault="008B4455">
      <w:pPr>
        <w:rPr>
          <w:b/>
          <w:sz w:val="24"/>
          <w:szCs w:val="24"/>
          <w:u w:val="single"/>
        </w:rPr>
      </w:pPr>
      <w:r w:rsidRPr="00FA1476">
        <w:rPr>
          <w:b/>
          <w:sz w:val="24"/>
          <w:szCs w:val="24"/>
          <w:u w:val="single"/>
        </w:rPr>
        <w:t>New Notification Requirements for Public Act 103-0976</w:t>
      </w:r>
    </w:p>
    <w:p w:rsidR="008B4455" w:rsidRPr="00FA1476" w:rsidRDefault="008B4455">
      <w:pPr>
        <w:rPr>
          <w:sz w:val="24"/>
          <w:szCs w:val="24"/>
        </w:rPr>
      </w:pPr>
      <w:r w:rsidRPr="00FA1476">
        <w:rPr>
          <w:sz w:val="24"/>
          <w:szCs w:val="24"/>
        </w:rPr>
        <w:t xml:space="preserve">As of January 1, 2025, Village of Ladd must provide written notice at least 24 hours before any pesticide application to public rights-of-way, maintained by the Village including: </w:t>
      </w:r>
    </w:p>
    <w:p w:rsidR="008B4455" w:rsidRPr="00FA1476" w:rsidRDefault="00FA1476" w:rsidP="008B4455">
      <w:pPr>
        <w:ind w:firstLine="720"/>
        <w:rPr>
          <w:sz w:val="24"/>
          <w:szCs w:val="24"/>
        </w:rPr>
      </w:pPr>
      <w:r w:rsidRPr="00FA1476">
        <w:rPr>
          <w:sz w:val="24"/>
          <w:szCs w:val="24"/>
        </w:rPr>
        <w:t>•</w:t>
      </w:r>
      <w:r w:rsidR="008B4455" w:rsidRPr="00FA1476">
        <w:rPr>
          <w:sz w:val="24"/>
          <w:szCs w:val="24"/>
        </w:rPr>
        <w:t>Roadways and Road Shoulders</w:t>
      </w:r>
    </w:p>
    <w:p w:rsidR="008B4455" w:rsidRPr="00FA1476" w:rsidRDefault="00FA1476" w:rsidP="008B4455">
      <w:pPr>
        <w:ind w:firstLine="720"/>
        <w:rPr>
          <w:sz w:val="24"/>
          <w:szCs w:val="24"/>
        </w:rPr>
      </w:pPr>
      <w:r w:rsidRPr="00FA1476">
        <w:rPr>
          <w:sz w:val="24"/>
          <w:szCs w:val="24"/>
        </w:rPr>
        <w:t>•</w:t>
      </w:r>
      <w:r w:rsidR="008B4455" w:rsidRPr="00FA1476">
        <w:rPr>
          <w:sz w:val="24"/>
          <w:szCs w:val="24"/>
        </w:rPr>
        <w:t xml:space="preserve">Sidewalks and Walking Paths </w:t>
      </w:r>
    </w:p>
    <w:p w:rsidR="008B4455" w:rsidRPr="00FA1476" w:rsidRDefault="00FA1476" w:rsidP="008B4455">
      <w:pPr>
        <w:ind w:firstLine="720"/>
        <w:rPr>
          <w:sz w:val="24"/>
          <w:szCs w:val="24"/>
        </w:rPr>
      </w:pPr>
      <w:r w:rsidRPr="00FA1476">
        <w:rPr>
          <w:sz w:val="24"/>
          <w:szCs w:val="24"/>
        </w:rPr>
        <w:t>•</w:t>
      </w:r>
      <w:r w:rsidR="008B4455" w:rsidRPr="00FA1476">
        <w:rPr>
          <w:sz w:val="24"/>
          <w:szCs w:val="24"/>
        </w:rPr>
        <w:t>Utility Corridors</w:t>
      </w:r>
    </w:p>
    <w:p w:rsidR="008B4455" w:rsidRPr="00FA1476" w:rsidRDefault="008B4455" w:rsidP="008B4455">
      <w:pPr>
        <w:rPr>
          <w:sz w:val="24"/>
          <w:szCs w:val="24"/>
        </w:rPr>
      </w:pPr>
      <w:r w:rsidRPr="00FA1476">
        <w:rPr>
          <w:b/>
          <w:sz w:val="24"/>
          <w:szCs w:val="24"/>
          <w:u w:val="single"/>
        </w:rPr>
        <w:t>Day of Service Notifications</w:t>
      </w:r>
      <w:r w:rsidRPr="00FA1476">
        <w:rPr>
          <w:sz w:val="24"/>
          <w:szCs w:val="24"/>
        </w:rPr>
        <w:t xml:space="preserve"> </w:t>
      </w:r>
    </w:p>
    <w:p w:rsidR="008B4455" w:rsidRPr="00FA1476" w:rsidRDefault="008B4455" w:rsidP="008B4455">
      <w:pPr>
        <w:rPr>
          <w:sz w:val="24"/>
          <w:szCs w:val="24"/>
        </w:rPr>
      </w:pPr>
      <w:r w:rsidRPr="00FA1476">
        <w:rPr>
          <w:sz w:val="24"/>
          <w:szCs w:val="24"/>
        </w:rPr>
        <w:t xml:space="preserve">Please note that the </w:t>
      </w:r>
      <w:r w:rsidR="00FA1476" w:rsidRPr="00FA1476">
        <w:rPr>
          <w:sz w:val="24"/>
          <w:szCs w:val="24"/>
        </w:rPr>
        <w:t>Village website and the OnSolve may provide the Village’s Day of Service Notifications</w:t>
      </w:r>
      <w:r w:rsidRPr="00FA1476">
        <w:rPr>
          <w:sz w:val="24"/>
          <w:szCs w:val="24"/>
        </w:rPr>
        <w:t xml:space="preserve">. This additional communication tool is not related to this new regulation compliance, but it is an existing resource that the Village utilizes to provide timely updates about upcoming applications tied to our mosquito population monitoring services as well as other important events within the Village. You can visit to www.villageofladd.com to register for this service. </w:t>
      </w:r>
    </w:p>
    <w:p w:rsidR="008B4455" w:rsidRPr="00FA1476" w:rsidRDefault="008B4455" w:rsidP="008B4455">
      <w:pPr>
        <w:rPr>
          <w:b/>
          <w:sz w:val="24"/>
          <w:szCs w:val="24"/>
          <w:u w:val="single"/>
        </w:rPr>
      </w:pPr>
      <w:r w:rsidRPr="00FA1476">
        <w:rPr>
          <w:b/>
          <w:sz w:val="24"/>
          <w:szCs w:val="24"/>
          <w:u w:val="single"/>
        </w:rPr>
        <w:t>2025 Mosquito Related Application Schedule</w:t>
      </w:r>
    </w:p>
    <w:p w:rsidR="008B4455" w:rsidRPr="00FA1476" w:rsidRDefault="00FA1476" w:rsidP="00FA1476">
      <w:pPr>
        <w:ind w:firstLine="720"/>
        <w:rPr>
          <w:sz w:val="24"/>
          <w:szCs w:val="24"/>
        </w:rPr>
      </w:pPr>
      <w:r w:rsidRPr="00FA1476">
        <w:rPr>
          <w:sz w:val="24"/>
          <w:szCs w:val="24"/>
        </w:rPr>
        <w:t>•</w:t>
      </w:r>
      <w:r w:rsidR="008B4455" w:rsidRPr="00FA1476">
        <w:rPr>
          <w:sz w:val="24"/>
          <w:szCs w:val="24"/>
        </w:rPr>
        <w:t>Location: Within Village of Ladd Boundaries</w:t>
      </w:r>
    </w:p>
    <w:p w:rsidR="008B4455" w:rsidRPr="00FA1476" w:rsidRDefault="00FA1476" w:rsidP="00FA1476">
      <w:pPr>
        <w:ind w:firstLine="720"/>
        <w:rPr>
          <w:sz w:val="24"/>
          <w:szCs w:val="24"/>
        </w:rPr>
      </w:pPr>
      <w:r w:rsidRPr="00FA1476">
        <w:rPr>
          <w:sz w:val="24"/>
          <w:szCs w:val="24"/>
        </w:rPr>
        <w:t>•</w:t>
      </w:r>
      <w:r w:rsidR="008B4455" w:rsidRPr="00FA1476">
        <w:rPr>
          <w:sz w:val="24"/>
          <w:szCs w:val="24"/>
        </w:rPr>
        <w:t xml:space="preserve">Season: </w:t>
      </w:r>
      <w:r>
        <w:rPr>
          <w:sz w:val="24"/>
          <w:szCs w:val="24"/>
        </w:rPr>
        <w:t>June 16, 2025</w:t>
      </w:r>
      <w:r w:rsidR="008B4455" w:rsidRPr="00FA1476">
        <w:rPr>
          <w:sz w:val="24"/>
          <w:szCs w:val="24"/>
        </w:rPr>
        <w:t xml:space="preserve"> - October 15, 2025</w:t>
      </w:r>
    </w:p>
    <w:p w:rsidR="008B4455" w:rsidRPr="00FA1476" w:rsidRDefault="00FA1476" w:rsidP="00FA1476">
      <w:pPr>
        <w:ind w:firstLine="720"/>
        <w:rPr>
          <w:sz w:val="24"/>
          <w:szCs w:val="24"/>
        </w:rPr>
      </w:pPr>
      <w:r w:rsidRPr="00FA1476">
        <w:rPr>
          <w:sz w:val="24"/>
          <w:szCs w:val="24"/>
        </w:rPr>
        <w:t>•</w:t>
      </w:r>
      <w:r w:rsidR="008B4455" w:rsidRPr="00FA1476">
        <w:rPr>
          <w:sz w:val="24"/>
          <w:szCs w:val="24"/>
        </w:rPr>
        <w:t xml:space="preserve">Larvicide Time of Application: Between dawn to dusk </w:t>
      </w:r>
    </w:p>
    <w:p w:rsidR="008B4455" w:rsidRPr="00FA1476" w:rsidRDefault="00FA1476" w:rsidP="00FA1476">
      <w:pPr>
        <w:ind w:firstLine="720"/>
        <w:rPr>
          <w:sz w:val="24"/>
          <w:szCs w:val="24"/>
        </w:rPr>
      </w:pPr>
      <w:r w:rsidRPr="00FA1476">
        <w:rPr>
          <w:sz w:val="24"/>
          <w:szCs w:val="24"/>
        </w:rPr>
        <w:t>•Adulticides</w:t>
      </w:r>
      <w:r w:rsidR="008B4455" w:rsidRPr="00FA1476">
        <w:rPr>
          <w:sz w:val="24"/>
          <w:szCs w:val="24"/>
        </w:rPr>
        <w:t xml:space="preserve"> Time of Application: Between </w:t>
      </w:r>
      <w:r w:rsidR="0092322B">
        <w:rPr>
          <w:sz w:val="24"/>
          <w:szCs w:val="24"/>
        </w:rPr>
        <w:t>7:30pm-7:30am</w:t>
      </w:r>
      <w:r w:rsidR="008B4455" w:rsidRPr="00FA1476">
        <w:rPr>
          <w:sz w:val="24"/>
          <w:szCs w:val="24"/>
        </w:rPr>
        <w:t xml:space="preserve"> </w:t>
      </w:r>
    </w:p>
    <w:p w:rsidR="00FA1476" w:rsidRPr="00FA1476" w:rsidRDefault="00FA1476" w:rsidP="00FA1476">
      <w:pPr>
        <w:ind w:firstLine="720"/>
        <w:rPr>
          <w:sz w:val="24"/>
          <w:szCs w:val="24"/>
        </w:rPr>
      </w:pPr>
      <w:r w:rsidRPr="00FA1476">
        <w:rPr>
          <w:sz w:val="24"/>
          <w:szCs w:val="24"/>
        </w:rPr>
        <w:t>•</w:t>
      </w:r>
      <w:r w:rsidR="008B4455" w:rsidRPr="00FA1476">
        <w:rPr>
          <w:sz w:val="24"/>
          <w:szCs w:val="24"/>
        </w:rPr>
        <w:t>Purpose: Mosquito control and disease outbreak prevention</w:t>
      </w:r>
    </w:p>
    <w:p w:rsidR="00FA1476" w:rsidRPr="00FA1476" w:rsidRDefault="00FA1476" w:rsidP="008B4455">
      <w:pPr>
        <w:rPr>
          <w:b/>
          <w:sz w:val="24"/>
          <w:szCs w:val="24"/>
          <w:u w:val="single"/>
        </w:rPr>
      </w:pPr>
    </w:p>
    <w:p w:rsidR="00FA1476" w:rsidRPr="00FA1476" w:rsidRDefault="00FA1476" w:rsidP="008B4455">
      <w:pPr>
        <w:rPr>
          <w:b/>
          <w:sz w:val="24"/>
          <w:szCs w:val="24"/>
          <w:u w:val="single"/>
        </w:rPr>
      </w:pPr>
      <w:r w:rsidRPr="00FA1476">
        <w:rPr>
          <w:b/>
          <w:sz w:val="24"/>
          <w:szCs w:val="24"/>
          <w:u w:val="single"/>
        </w:rPr>
        <w:t>Public Safety</w:t>
      </w:r>
    </w:p>
    <w:p w:rsidR="00FA1476" w:rsidRPr="00FA1476" w:rsidRDefault="008B4455" w:rsidP="008B4455">
      <w:pPr>
        <w:rPr>
          <w:sz w:val="24"/>
          <w:szCs w:val="24"/>
        </w:rPr>
      </w:pPr>
      <w:r w:rsidRPr="00FA1476">
        <w:rPr>
          <w:sz w:val="24"/>
          <w:szCs w:val="24"/>
        </w:rPr>
        <w:t xml:space="preserve">These EPA-registered mosquito larvicides and adulticides may be safely applied in residential areas. Residents may remain outside during application, as there is no special safety precautions required according to the product labels. Because of the manner in which </w:t>
      </w:r>
      <w:r w:rsidR="0092322B">
        <w:rPr>
          <w:sz w:val="24"/>
          <w:szCs w:val="24"/>
        </w:rPr>
        <w:t>ULV treatment</w:t>
      </w:r>
      <w:r w:rsidRPr="00FA1476">
        <w:rPr>
          <w:sz w:val="24"/>
          <w:szCs w:val="24"/>
        </w:rPr>
        <w:t xml:space="preserve"> is applied and the time of day it is applied, treatments should not affect beneficial, </w:t>
      </w:r>
      <w:r w:rsidRPr="00FA1476">
        <w:rPr>
          <w:sz w:val="24"/>
          <w:szCs w:val="24"/>
        </w:rPr>
        <w:lastRenderedPageBreak/>
        <w:t xml:space="preserve">pollinating insects, like bees and butterflies. </w:t>
      </w:r>
      <w:r w:rsidR="0092322B">
        <w:rPr>
          <w:sz w:val="24"/>
          <w:szCs w:val="24"/>
        </w:rPr>
        <w:t>ULV treatment</w:t>
      </w:r>
      <w:r w:rsidR="0092322B" w:rsidRPr="00FA1476">
        <w:rPr>
          <w:sz w:val="24"/>
          <w:szCs w:val="24"/>
        </w:rPr>
        <w:t xml:space="preserve"> </w:t>
      </w:r>
      <w:r w:rsidRPr="00FA1476">
        <w:rPr>
          <w:sz w:val="24"/>
          <w:szCs w:val="24"/>
        </w:rPr>
        <w:t xml:space="preserve">is applied in small droplets, which break down quickly in the environment. Since the product must hit a mosquito while it is in flight to have an effect, it is sprayed at night when mosquitoes are actively flying and when other insects, such as bees and butterflies, are not active. Residues in treatment areas following application are not toxic. </w:t>
      </w:r>
    </w:p>
    <w:p w:rsidR="00FA1476" w:rsidRPr="00FA1476" w:rsidRDefault="008B4455" w:rsidP="008B4455">
      <w:pPr>
        <w:rPr>
          <w:b/>
          <w:sz w:val="24"/>
          <w:szCs w:val="24"/>
          <w:u w:val="single"/>
        </w:rPr>
      </w:pPr>
      <w:r w:rsidRPr="00FA1476">
        <w:rPr>
          <w:b/>
          <w:sz w:val="24"/>
          <w:szCs w:val="24"/>
          <w:u w:val="single"/>
        </w:rPr>
        <w:t>Emergency Exceptions</w:t>
      </w:r>
    </w:p>
    <w:p w:rsidR="00FA1476" w:rsidRPr="00FA1476" w:rsidRDefault="008B4455" w:rsidP="008B4455">
      <w:pPr>
        <w:rPr>
          <w:sz w:val="24"/>
          <w:szCs w:val="24"/>
        </w:rPr>
      </w:pPr>
      <w:r w:rsidRPr="00FA1476">
        <w:rPr>
          <w:sz w:val="24"/>
          <w:szCs w:val="24"/>
        </w:rPr>
        <w:t xml:space="preserve">Please note that in certain </w:t>
      </w:r>
      <w:proofErr w:type="gramStart"/>
      <w:r w:rsidRPr="00FA1476">
        <w:rPr>
          <w:sz w:val="24"/>
          <w:szCs w:val="24"/>
        </w:rPr>
        <w:t>emergency situations</w:t>
      </w:r>
      <w:proofErr w:type="gramEnd"/>
      <w:r w:rsidRPr="00FA1476">
        <w:rPr>
          <w:sz w:val="24"/>
          <w:szCs w:val="24"/>
        </w:rPr>
        <w:t xml:space="preserve">, such as disease threats or natural disaster recovery efforts, advance notice requirements may be waived. This includes responses </w:t>
      </w:r>
      <w:proofErr w:type="gramStart"/>
      <w:r w:rsidRPr="00FA1476">
        <w:rPr>
          <w:sz w:val="24"/>
          <w:szCs w:val="24"/>
        </w:rPr>
        <w:t>to</w:t>
      </w:r>
      <w:proofErr w:type="gramEnd"/>
      <w:r w:rsidRPr="00FA1476">
        <w:rPr>
          <w:sz w:val="24"/>
          <w:szCs w:val="24"/>
        </w:rPr>
        <w:t>:</w:t>
      </w:r>
    </w:p>
    <w:p w:rsidR="00FA1476" w:rsidRPr="00FA1476" w:rsidRDefault="00FA1476" w:rsidP="00FA1476">
      <w:pPr>
        <w:ind w:firstLine="720"/>
        <w:rPr>
          <w:sz w:val="24"/>
          <w:szCs w:val="24"/>
        </w:rPr>
      </w:pPr>
      <w:r w:rsidRPr="00FA1476">
        <w:rPr>
          <w:sz w:val="24"/>
          <w:szCs w:val="24"/>
        </w:rPr>
        <w:t>•</w:t>
      </w:r>
      <w:r w:rsidR="008B4455" w:rsidRPr="00FA1476">
        <w:rPr>
          <w:sz w:val="24"/>
          <w:szCs w:val="24"/>
        </w:rPr>
        <w:t xml:space="preserve">Disease-causing agents in mosquito populations </w:t>
      </w:r>
    </w:p>
    <w:p w:rsidR="00FA1476" w:rsidRPr="00FA1476" w:rsidRDefault="00FA1476" w:rsidP="00FA1476">
      <w:pPr>
        <w:ind w:firstLine="720"/>
        <w:rPr>
          <w:sz w:val="24"/>
          <w:szCs w:val="24"/>
        </w:rPr>
      </w:pPr>
      <w:r w:rsidRPr="00FA1476">
        <w:rPr>
          <w:sz w:val="24"/>
          <w:szCs w:val="24"/>
        </w:rPr>
        <w:t>•</w:t>
      </w:r>
      <w:r w:rsidR="008B4455" w:rsidRPr="00FA1476">
        <w:rPr>
          <w:sz w:val="24"/>
          <w:szCs w:val="24"/>
        </w:rPr>
        <w:t xml:space="preserve">Mosquito-borne diseases affecting humans or animals </w:t>
      </w:r>
    </w:p>
    <w:p w:rsidR="00F93F68" w:rsidRPr="00FA1476" w:rsidRDefault="00FA1476" w:rsidP="00FA1476">
      <w:pPr>
        <w:ind w:firstLine="720"/>
        <w:rPr>
          <w:sz w:val="24"/>
          <w:szCs w:val="24"/>
        </w:rPr>
      </w:pPr>
      <w:r w:rsidRPr="00FA1476">
        <w:rPr>
          <w:sz w:val="24"/>
          <w:szCs w:val="24"/>
        </w:rPr>
        <w:t>•</w:t>
      </w:r>
      <w:r w:rsidR="008B4455" w:rsidRPr="00FA1476">
        <w:rPr>
          <w:sz w:val="24"/>
          <w:szCs w:val="24"/>
        </w:rPr>
        <w:t>Natural disaster recovery situations</w:t>
      </w:r>
    </w:p>
    <w:p w:rsidR="00FA1476" w:rsidRPr="00FA1476" w:rsidRDefault="00FA1476" w:rsidP="008B4455">
      <w:pPr>
        <w:rPr>
          <w:sz w:val="24"/>
          <w:szCs w:val="24"/>
        </w:rPr>
      </w:pPr>
      <w:r w:rsidRPr="00FA1476">
        <w:rPr>
          <w:b/>
          <w:sz w:val="24"/>
          <w:szCs w:val="24"/>
          <w:u w:val="single"/>
        </w:rPr>
        <w:t>Contact Information</w:t>
      </w:r>
      <w:r w:rsidRPr="00FA1476">
        <w:rPr>
          <w:sz w:val="24"/>
          <w:szCs w:val="24"/>
        </w:rPr>
        <w:t xml:space="preserve"> </w:t>
      </w:r>
    </w:p>
    <w:p w:rsidR="00FA1476" w:rsidRPr="00FA1476" w:rsidRDefault="00FA1476" w:rsidP="008B4455">
      <w:pPr>
        <w:rPr>
          <w:sz w:val="24"/>
          <w:szCs w:val="24"/>
        </w:rPr>
      </w:pPr>
      <w:r w:rsidRPr="00FA1476">
        <w:rPr>
          <w:sz w:val="24"/>
          <w:szCs w:val="24"/>
        </w:rPr>
        <w:t xml:space="preserve">For questions or concerns: Village of Ladd 815/894-2440 Monday – Friday from 8:00am – 4:30pm </w:t>
      </w:r>
    </w:p>
    <w:p w:rsidR="00FA1476" w:rsidRPr="00FA1476" w:rsidRDefault="00FA1476" w:rsidP="008B4455">
      <w:pPr>
        <w:rPr>
          <w:sz w:val="24"/>
          <w:szCs w:val="24"/>
        </w:rPr>
      </w:pPr>
      <w:r w:rsidRPr="00FA1476">
        <w:rPr>
          <w:sz w:val="24"/>
          <w:szCs w:val="24"/>
        </w:rPr>
        <w:t xml:space="preserve">To report pesticide misuse, contact the IL </w:t>
      </w:r>
      <w:proofErr w:type="spellStart"/>
      <w:r w:rsidRPr="00FA1476">
        <w:rPr>
          <w:sz w:val="24"/>
          <w:szCs w:val="24"/>
        </w:rPr>
        <w:t>Dept</w:t>
      </w:r>
      <w:proofErr w:type="spellEnd"/>
      <w:r w:rsidRPr="00FA1476">
        <w:rPr>
          <w:sz w:val="24"/>
          <w:szCs w:val="24"/>
        </w:rPr>
        <w:t xml:space="preserve"> of Agriculture, Bureau of Environmental Programs </w:t>
      </w:r>
    </w:p>
    <w:p w:rsidR="00FA1476" w:rsidRPr="00FA1476" w:rsidRDefault="00FA1476" w:rsidP="00FA1476">
      <w:pPr>
        <w:ind w:firstLine="720"/>
        <w:rPr>
          <w:sz w:val="24"/>
          <w:szCs w:val="24"/>
        </w:rPr>
      </w:pPr>
      <w:r w:rsidRPr="00FA1476">
        <w:rPr>
          <w:sz w:val="24"/>
          <w:szCs w:val="24"/>
        </w:rPr>
        <w:t xml:space="preserve">• Phone: (800) 641-3934 or (217) 785-2427 </w:t>
      </w:r>
    </w:p>
    <w:p w:rsidR="00FA1476" w:rsidRPr="00FA1476" w:rsidRDefault="00FA1476" w:rsidP="00FA1476">
      <w:pPr>
        <w:ind w:firstLine="720"/>
        <w:rPr>
          <w:sz w:val="24"/>
          <w:szCs w:val="24"/>
        </w:rPr>
      </w:pPr>
      <w:r w:rsidRPr="00FA1476">
        <w:rPr>
          <w:sz w:val="24"/>
          <w:szCs w:val="24"/>
        </w:rPr>
        <w:t xml:space="preserve">• Website: </w:t>
      </w:r>
      <w:hyperlink r:id="rId5" w:history="1">
        <w:r w:rsidRPr="00FA1476">
          <w:rPr>
            <w:rStyle w:val="Hyperlink"/>
            <w:sz w:val="24"/>
            <w:szCs w:val="24"/>
          </w:rPr>
          <w:t>https://agr.illinois.gov/pesticides.html</w:t>
        </w:r>
      </w:hyperlink>
      <w:r w:rsidRPr="00FA1476">
        <w:rPr>
          <w:sz w:val="24"/>
          <w:szCs w:val="24"/>
        </w:rPr>
        <w:t xml:space="preserve"> </w:t>
      </w:r>
    </w:p>
    <w:p w:rsidR="00FA1476" w:rsidRPr="00FA1476" w:rsidRDefault="00FA1476" w:rsidP="008B4455">
      <w:pPr>
        <w:rPr>
          <w:sz w:val="24"/>
          <w:szCs w:val="24"/>
        </w:rPr>
      </w:pPr>
      <w:r w:rsidRPr="00FA1476">
        <w:rPr>
          <w:sz w:val="24"/>
          <w:szCs w:val="24"/>
        </w:rPr>
        <w:t>The Village of Ladd and its contractors remain dedicated to utilizing all chemical, insecticides, and herbicides in a manner deemed appropriate via the product instruction label as well as maintaining effective mosquito control, while ensuring transparent communication with our residents. We appreciate your attention to this important update.</w:t>
      </w:r>
    </w:p>
    <w:sectPr w:rsidR="00FA1476" w:rsidRPr="00FA1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455"/>
    <w:rsid w:val="005F6CDA"/>
    <w:rsid w:val="008B4455"/>
    <w:rsid w:val="0092322B"/>
    <w:rsid w:val="00F93F68"/>
    <w:rsid w:val="00FA1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C6C557-84C8-4DBF-A488-F7774688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1476"/>
    <w:rPr>
      <w:color w:val="0563C1" w:themeColor="hyperlink"/>
      <w:u w:val="single"/>
    </w:rPr>
  </w:style>
  <w:style w:type="paragraph" w:styleId="ListParagraph">
    <w:name w:val="List Paragraph"/>
    <w:basedOn w:val="Normal"/>
    <w:uiPriority w:val="34"/>
    <w:qFormat/>
    <w:rsid w:val="00FA1476"/>
    <w:pPr>
      <w:ind w:left="720"/>
      <w:contextualSpacing/>
    </w:pPr>
  </w:style>
  <w:style w:type="paragraph" w:styleId="BalloonText">
    <w:name w:val="Balloon Text"/>
    <w:basedOn w:val="Normal"/>
    <w:link w:val="BalloonTextChar"/>
    <w:uiPriority w:val="99"/>
    <w:semiHidden/>
    <w:unhideWhenUsed/>
    <w:rsid w:val="00FA1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4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agr.illinois.gov/pesticide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08797-EE73-4285-8EB1-6C95DB0A3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Ladd Police</dc:creator>
  <cp:keywords/>
  <dc:description/>
  <cp:lastModifiedBy>Ladd Police</cp:lastModifiedBy>
  <cp:revision>2</cp:revision>
  <cp:lastPrinted>2025-06-16T20:08:00Z</cp:lastPrinted>
  <dcterms:created xsi:type="dcterms:W3CDTF">2025-06-16T20:22:00Z</dcterms:created>
  <dcterms:modified xsi:type="dcterms:W3CDTF">2025-06-16T20:22:00Z</dcterms:modified>
</cp:coreProperties>
</file>